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C243" w14:textId="09520EA5" w:rsidR="00B3567A" w:rsidRDefault="00574252" w:rsidP="00574252">
      <w:pPr>
        <w:jc w:val="center"/>
        <w:rPr>
          <w:b/>
          <w:bCs/>
        </w:rPr>
      </w:pPr>
      <w:r>
        <w:rPr>
          <w:b/>
          <w:bCs/>
        </w:rPr>
        <w:t>Visual Abstracts for Miami Breast Cancer Conference</w:t>
      </w:r>
      <w:r w:rsidRPr="00574252">
        <w:rPr>
          <w:b/>
          <w:bCs/>
          <w:vertAlign w:val="superscript"/>
        </w:rPr>
        <w:t>®</w:t>
      </w:r>
      <w:r>
        <w:rPr>
          <w:b/>
          <w:bCs/>
        </w:rPr>
        <w:t xml:space="preserve"> – Instructions for Authors</w:t>
      </w:r>
    </w:p>
    <w:p w14:paraId="23537256" w14:textId="1DBDCCD1" w:rsidR="00574252" w:rsidRDefault="009D4A1D" w:rsidP="00574252">
      <w:pPr>
        <w:rPr>
          <w:sz w:val="22"/>
          <w:szCs w:val="22"/>
        </w:rPr>
      </w:pPr>
      <w:r>
        <w:rPr>
          <w:sz w:val="22"/>
          <w:szCs w:val="22"/>
        </w:rPr>
        <w:t>In line with evolving trends and new industry standards, a</w:t>
      </w:r>
      <w:r w:rsidR="00574252">
        <w:rPr>
          <w:sz w:val="22"/>
          <w:szCs w:val="22"/>
        </w:rPr>
        <w:t xml:space="preserve">uthors of accepted abstracts are encouraged to design their posters </w:t>
      </w:r>
      <w:r w:rsidR="002C08A6">
        <w:rPr>
          <w:sz w:val="22"/>
          <w:szCs w:val="22"/>
        </w:rPr>
        <w:t>in the form of a</w:t>
      </w:r>
      <w:r w:rsidR="00574252">
        <w:rPr>
          <w:sz w:val="22"/>
          <w:szCs w:val="22"/>
        </w:rPr>
        <w:t xml:space="preserve"> visual abstract for display during the</w:t>
      </w:r>
      <w:r>
        <w:rPr>
          <w:sz w:val="22"/>
          <w:szCs w:val="22"/>
        </w:rPr>
        <w:t xml:space="preserve"> </w:t>
      </w:r>
      <w:r w:rsidR="00231DCA">
        <w:rPr>
          <w:i/>
          <w:iCs/>
          <w:sz w:val="22"/>
          <w:szCs w:val="22"/>
        </w:rPr>
        <w:t>43</w:t>
      </w:r>
      <w:r w:rsidR="00231DCA">
        <w:rPr>
          <w:i/>
          <w:iCs/>
          <w:sz w:val="22"/>
          <w:szCs w:val="22"/>
          <w:vertAlign w:val="superscript"/>
        </w:rPr>
        <w:t>r</w:t>
      </w:r>
      <w:r w:rsidR="00231DCA" w:rsidRPr="009D4A1D">
        <w:rPr>
          <w:i/>
          <w:iCs/>
          <w:sz w:val="22"/>
          <w:szCs w:val="22"/>
          <w:vertAlign w:val="superscript"/>
        </w:rPr>
        <w:t>d</w:t>
      </w:r>
      <w:r w:rsidR="00231DCA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Annual</w:t>
      </w:r>
      <w:r w:rsidR="00574252">
        <w:rPr>
          <w:sz w:val="22"/>
          <w:szCs w:val="22"/>
        </w:rPr>
        <w:t xml:space="preserve"> Miami Breast Cancer Conference</w:t>
      </w:r>
      <w:r w:rsidR="00574252">
        <w:rPr>
          <w:sz w:val="22"/>
          <w:szCs w:val="22"/>
          <w:vertAlign w:val="superscript"/>
        </w:rPr>
        <w:t>®</w:t>
      </w:r>
      <w:r w:rsidR="00574252">
        <w:rPr>
          <w:sz w:val="22"/>
          <w:szCs w:val="22"/>
        </w:rPr>
        <w:t>.</w:t>
      </w:r>
      <w:r w:rsidR="007708B1">
        <w:rPr>
          <w:sz w:val="22"/>
          <w:szCs w:val="22"/>
        </w:rPr>
        <w:t xml:space="preserve"> </w:t>
      </w:r>
      <w:r w:rsidR="00574252">
        <w:rPr>
          <w:sz w:val="22"/>
          <w:szCs w:val="22"/>
        </w:rPr>
        <w:t xml:space="preserve">The goal of the visual abstract is to provide a concise summary of the study question, the key findings, and </w:t>
      </w:r>
      <w:r w:rsidR="00AF4981">
        <w:rPr>
          <w:sz w:val="22"/>
          <w:szCs w:val="22"/>
        </w:rPr>
        <w:t xml:space="preserve">the </w:t>
      </w:r>
      <w:r w:rsidR="00574252">
        <w:rPr>
          <w:sz w:val="22"/>
          <w:szCs w:val="22"/>
        </w:rPr>
        <w:t xml:space="preserve">conclusion in an easily accessible and eye-catching manner to engage </w:t>
      </w:r>
      <w:r w:rsidR="00AA2D4F">
        <w:rPr>
          <w:sz w:val="22"/>
          <w:szCs w:val="22"/>
        </w:rPr>
        <w:t xml:space="preserve">attendees </w:t>
      </w:r>
      <w:r w:rsidR="00574252">
        <w:rPr>
          <w:sz w:val="22"/>
          <w:szCs w:val="22"/>
        </w:rPr>
        <w:t>as they view the poster.</w:t>
      </w:r>
    </w:p>
    <w:p w14:paraId="52A6C97F" w14:textId="30B2BB81" w:rsidR="007708B1" w:rsidRDefault="007708B1" w:rsidP="00574252">
      <w:pPr>
        <w:rPr>
          <w:sz w:val="22"/>
          <w:szCs w:val="22"/>
        </w:rPr>
      </w:pPr>
      <w:r>
        <w:rPr>
          <w:sz w:val="22"/>
          <w:szCs w:val="22"/>
        </w:rPr>
        <w:t xml:space="preserve">Authors </w:t>
      </w:r>
      <w:r w:rsidR="00A271D8">
        <w:rPr>
          <w:sz w:val="22"/>
          <w:szCs w:val="22"/>
        </w:rPr>
        <w:t xml:space="preserve">participating in the </w:t>
      </w:r>
      <w:r>
        <w:rPr>
          <w:sz w:val="22"/>
          <w:szCs w:val="22"/>
        </w:rPr>
        <w:t xml:space="preserve">Early Career Distinguished Poster Presentation </w:t>
      </w:r>
      <w:r w:rsidR="00A271D8">
        <w:rPr>
          <w:sz w:val="22"/>
          <w:szCs w:val="22"/>
        </w:rPr>
        <w:t xml:space="preserve">session </w:t>
      </w:r>
      <w:r w:rsidR="00A271D8" w:rsidRPr="00A271D8">
        <w:rPr>
          <w:b/>
          <w:bCs/>
          <w:i/>
          <w:iCs/>
          <w:sz w:val="22"/>
          <w:szCs w:val="22"/>
          <w:u w:val="single"/>
        </w:rPr>
        <w:t>must</w:t>
      </w:r>
      <w:r w:rsidR="00A271D8">
        <w:rPr>
          <w:b/>
          <w:bCs/>
          <w:i/>
          <w:iCs/>
          <w:sz w:val="22"/>
          <w:szCs w:val="22"/>
        </w:rPr>
        <w:t xml:space="preserve"> </w:t>
      </w:r>
      <w:r w:rsidR="00A271D8">
        <w:rPr>
          <w:sz w:val="22"/>
          <w:szCs w:val="22"/>
        </w:rPr>
        <w:t>follow this new format for award consideration. T</w:t>
      </w:r>
      <w:r>
        <w:rPr>
          <w:sz w:val="22"/>
          <w:szCs w:val="22"/>
        </w:rPr>
        <w:t>he quality of the visual abstract will be a key criterion in the judging process.</w:t>
      </w:r>
    </w:p>
    <w:p w14:paraId="6BDEE505" w14:textId="6A44BE7C" w:rsidR="00A271D8" w:rsidRDefault="00A271D8" w:rsidP="00574252">
      <w:pPr>
        <w:rPr>
          <w:sz w:val="22"/>
          <w:szCs w:val="22"/>
        </w:rPr>
      </w:pPr>
      <w:r>
        <w:rPr>
          <w:sz w:val="22"/>
          <w:szCs w:val="22"/>
        </w:rPr>
        <w:t xml:space="preserve">Please note that encore presentations </w:t>
      </w:r>
      <w:r w:rsidRPr="00DA1FF5">
        <w:rPr>
          <w:sz w:val="22"/>
          <w:szCs w:val="22"/>
        </w:rPr>
        <w:t>are required</w:t>
      </w:r>
      <w:r>
        <w:rPr>
          <w:sz w:val="22"/>
          <w:szCs w:val="22"/>
        </w:rPr>
        <w:t xml:space="preserve"> to </w:t>
      </w:r>
      <w:r w:rsidR="0086494B">
        <w:rPr>
          <w:sz w:val="22"/>
          <w:szCs w:val="22"/>
        </w:rPr>
        <w:t>follow the new visual format this year.</w:t>
      </w:r>
    </w:p>
    <w:p w14:paraId="1789841F" w14:textId="6E5B1E36" w:rsidR="006F6E82" w:rsidRDefault="006F6E82" w:rsidP="00574252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Format of Visual Abstracts</w:t>
      </w:r>
    </w:p>
    <w:p w14:paraId="4DF92CE8" w14:textId="2468CE7B" w:rsidR="005C4EB1" w:rsidRDefault="008A3F71" w:rsidP="00574252">
      <w:pPr>
        <w:rPr>
          <w:sz w:val="22"/>
          <w:szCs w:val="22"/>
        </w:rPr>
      </w:pPr>
      <w:r>
        <w:rPr>
          <w:sz w:val="22"/>
          <w:szCs w:val="22"/>
        </w:rPr>
        <w:t xml:space="preserve">The ideal poster will </w:t>
      </w:r>
      <w:r w:rsidR="007708B1">
        <w:rPr>
          <w:sz w:val="22"/>
          <w:szCs w:val="22"/>
        </w:rPr>
        <w:t>consist of a single or short series of original illustrations and/or graphics that visually summarize the key elements of the abstract. These include, but are not limited to, the 1) main research question, 2) top-line results, and 3) take-home message.</w:t>
      </w:r>
      <w:r w:rsidR="005C4EB1">
        <w:rPr>
          <w:sz w:val="22"/>
          <w:szCs w:val="22"/>
        </w:rPr>
        <w:t xml:space="preserve"> Text elements should be limited to a </w:t>
      </w:r>
      <w:r w:rsidR="0083616C">
        <w:rPr>
          <w:sz w:val="22"/>
          <w:szCs w:val="22"/>
        </w:rPr>
        <w:t xml:space="preserve">few </w:t>
      </w:r>
      <w:r w:rsidR="005C4EB1">
        <w:rPr>
          <w:sz w:val="22"/>
          <w:szCs w:val="22"/>
        </w:rPr>
        <w:t xml:space="preserve">short summaries or </w:t>
      </w:r>
      <w:proofErr w:type="gramStart"/>
      <w:r w:rsidR="005C4EB1">
        <w:rPr>
          <w:sz w:val="22"/>
          <w:szCs w:val="22"/>
        </w:rPr>
        <w:t>bulleted</w:t>
      </w:r>
      <w:proofErr w:type="gramEnd"/>
      <w:r w:rsidR="005C4EB1">
        <w:rPr>
          <w:sz w:val="22"/>
          <w:szCs w:val="22"/>
        </w:rPr>
        <w:t xml:space="preserve"> lists that provide necessary context for the visualizations.</w:t>
      </w:r>
    </w:p>
    <w:p w14:paraId="2BD8D768" w14:textId="457E8AEE" w:rsidR="00A271D8" w:rsidRPr="007A5084" w:rsidRDefault="006A2AE2" w:rsidP="00574252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</w:t>
      </w:r>
      <w:r w:rsidR="00A271D8" w:rsidRPr="007A5084">
        <w:rPr>
          <w:b/>
          <w:bCs/>
          <w:sz w:val="22"/>
          <w:szCs w:val="22"/>
          <w:u w:val="single"/>
        </w:rPr>
        <w:t>he maximum permitted poster size is 2’ tall x 3’ wide.</w:t>
      </w:r>
    </w:p>
    <w:p w14:paraId="0967AA5B" w14:textId="10E1B1C1" w:rsidR="00574252" w:rsidRDefault="007708B1" w:rsidP="00574252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Best Practices and </w:t>
      </w:r>
      <w:r w:rsidR="00574252">
        <w:rPr>
          <w:b/>
          <w:bCs/>
          <w:i/>
          <w:iCs/>
          <w:sz w:val="22"/>
          <w:szCs w:val="22"/>
        </w:rPr>
        <w:t>Examples of Visual Abstracts</w:t>
      </w:r>
    </w:p>
    <w:p w14:paraId="41F7F7D9" w14:textId="0A99F2B9" w:rsidR="00A178EE" w:rsidRDefault="00A178EE" w:rsidP="00574252">
      <w:pPr>
        <w:rPr>
          <w:sz w:val="22"/>
          <w:szCs w:val="22"/>
        </w:rPr>
      </w:pPr>
      <w:r>
        <w:rPr>
          <w:sz w:val="22"/>
          <w:szCs w:val="22"/>
        </w:rPr>
        <w:t xml:space="preserve">There are several excellent </w:t>
      </w:r>
      <w:r w:rsidR="00B22613">
        <w:rPr>
          <w:sz w:val="22"/>
          <w:szCs w:val="22"/>
        </w:rPr>
        <w:t xml:space="preserve">online </w:t>
      </w:r>
      <w:r w:rsidR="00931EC8">
        <w:rPr>
          <w:sz w:val="22"/>
          <w:szCs w:val="22"/>
        </w:rPr>
        <w:t xml:space="preserve">resources </w:t>
      </w:r>
      <w:r>
        <w:rPr>
          <w:sz w:val="22"/>
          <w:szCs w:val="22"/>
        </w:rPr>
        <w:t xml:space="preserve">available for free that provide </w:t>
      </w:r>
      <w:proofErr w:type="gramStart"/>
      <w:r>
        <w:rPr>
          <w:sz w:val="22"/>
          <w:szCs w:val="22"/>
        </w:rPr>
        <w:t>best</w:t>
      </w:r>
      <w:proofErr w:type="gramEnd"/>
      <w:r>
        <w:rPr>
          <w:sz w:val="22"/>
          <w:szCs w:val="22"/>
        </w:rPr>
        <w:t xml:space="preserve"> practices on visual abstracts:</w:t>
      </w:r>
    </w:p>
    <w:p w14:paraId="6738502B" w14:textId="6B5F9D1F" w:rsidR="00B44806" w:rsidRDefault="001A16EF" w:rsidP="00A178EE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Id5" w:history="1">
        <w:r>
          <w:rPr>
            <w:rStyle w:val="Hyperlink"/>
          </w:rPr>
          <w:t>Use of a Visual Abstract to Disseminate Scientific Research</w:t>
        </w:r>
      </w:hyperlink>
    </w:p>
    <w:p w14:paraId="48317303" w14:textId="4C63D954" w:rsidR="00B02E10" w:rsidRDefault="001A16EF" w:rsidP="00A178EE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Id6" w:history="1">
        <w:r>
          <w:rPr>
            <w:rStyle w:val="Hyperlink"/>
          </w:rPr>
          <w:t>ACCP Visual Abstract Best Practices</w:t>
        </w:r>
      </w:hyperlink>
    </w:p>
    <w:p w14:paraId="5AE63ED2" w14:textId="4E68D71F" w:rsidR="005A0ADF" w:rsidRDefault="001A16EF" w:rsidP="00A178EE">
      <w:pPr>
        <w:pStyle w:val="ListParagraph"/>
        <w:numPr>
          <w:ilvl w:val="0"/>
          <w:numId w:val="1"/>
        </w:numPr>
        <w:rPr>
          <w:sz w:val="22"/>
          <w:szCs w:val="22"/>
        </w:rPr>
      </w:pPr>
      <w:hyperlink r:id="rId7" w:history="1">
        <w:r>
          <w:rPr>
            <w:rStyle w:val="Hyperlink"/>
            <w:sz w:val="22"/>
            <w:szCs w:val="22"/>
          </w:rPr>
          <w:t>A Surgeon's Journey Through Research &amp; Design - What is a Visual Abstract? And How to Create One</w:t>
        </w:r>
      </w:hyperlink>
    </w:p>
    <w:p w14:paraId="7F99F968" w14:textId="77777777" w:rsidR="00AB0888" w:rsidRDefault="00AB0888" w:rsidP="00574252">
      <w:pPr>
        <w:rPr>
          <w:sz w:val="22"/>
          <w:szCs w:val="22"/>
        </w:rPr>
      </w:pPr>
    </w:p>
    <w:p w14:paraId="703D4ECD" w14:textId="13F9EA7D" w:rsidR="00574252" w:rsidRDefault="00AB0888" w:rsidP="00574252">
      <w:pPr>
        <w:rPr>
          <w:sz w:val="22"/>
          <w:szCs w:val="22"/>
        </w:rPr>
      </w:pPr>
      <w:r>
        <w:rPr>
          <w:sz w:val="22"/>
          <w:szCs w:val="22"/>
        </w:rPr>
        <w:t xml:space="preserve">Examples of visual abstracts can be easily accessed online by searching </w:t>
      </w:r>
      <w:hyperlink r:id="rId8" w:history="1">
        <w:r w:rsidR="0076594F">
          <w:rPr>
            <w:rStyle w:val="Hyperlink"/>
            <w:sz w:val="22"/>
            <w:szCs w:val="22"/>
          </w:rPr>
          <w:t>#VisualAbstract on X (Twitter)</w:t>
        </w:r>
      </w:hyperlink>
      <w:r>
        <w:rPr>
          <w:sz w:val="22"/>
          <w:szCs w:val="22"/>
        </w:rPr>
        <w:t xml:space="preserve">. The posters </w:t>
      </w:r>
      <w:r w:rsidR="00A271D8">
        <w:rPr>
          <w:sz w:val="22"/>
          <w:szCs w:val="22"/>
        </w:rPr>
        <w:t>on the following page</w:t>
      </w:r>
      <w:r>
        <w:rPr>
          <w:sz w:val="22"/>
          <w:szCs w:val="22"/>
        </w:rPr>
        <w:t xml:space="preserve">, presented at prior Miami Breast Cancer meetings, provide additional </w:t>
      </w:r>
      <w:r w:rsidR="006F6E82">
        <w:rPr>
          <w:sz w:val="22"/>
          <w:szCs w:val="22"/>
        </w:rPr>
        <w:t xml:space="preserve">examples </w:t>
      </w:r>
      <w:r>
        <w:rPr>
          <w:sz w:val="22"/>
          <w:szCs w:val="22"/>
        </w:rPr>
        <w:t>of how to</w:t>
      </w:r>
      <w:r w:rsidR="00A178EE">
        <w:rPr>
          <w:sz w:val="22"/>
          <w:szCs w:val="22"/>
        </w:rPr>
        <w:t xml:space="preserve"> incorporate key elements of a visual abstract.</w:t>
      </w:r>
    </w:p>
    <w:p w14:paraId="4A85551A" w14:textId="77777777" w:rsidR="00A178EE" w:rsidRPr="00574252" w:rsidRDefault="00A178EE" w:rsidP="00574252">
      <w:pPr>
        <w:rPr>
          <w:sz w:val="22"/>
          <w:szCs w:val="22"/>
        </w:rPr>
      </w:pPr>
    </w:p>
    <w:p w14:paraId="1B210B2E" w14:textId="77777777" w:rsidR="00574252" w:rsidRDefault="00574252" w:rsidP="00574252">
      <w:pPr>
        <w:rPr>
          <w:sz w:val="22"/>
          <w:szCs w:val="22"/>
        </w:rPr>
      </w:pPr>
    </w:p>
    <w:p w14:paraId="229F7708" w14:textId="629544D4" w:rsidR="00574252" w:rsidRDefault="00574252" w:rsidP="00574252">
      <w:pPr>
        <w:rPr>
          <w:sz w:val="22"/>
          <w:szCs w:val="22"/>
        </w:rPr>
      </w:pPr>
      <w:r w:rsidRPr="00574252">
        <w:rPr>
          <w:noProof/>
          <w:sz w:val="22"/>
          <w:szCs w:val="22"/>
        </w:rPr>
        <w:lastRenderedPageBreak/>
        <w:drawing>
          <wp:inline distT="0" distB="0" distL="0" distR="0" wp14:anchorId="137E6D75" wp14:editId="7FD32567">
            <wp:extent cx="5943600" cy="3350260"/>
            <wp:effectExtent l="0" t="0" r="0" b="2540"/>
            <wp:docPr id="1119281595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81595" name="Picture 1" descr="A screenshot of a web pag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20A76" w14:textId="77777777" w:rsidR="006F6E82" w:rsidRDefault="006F6E82" w:rsidP="00574252">
      <w:pPr>
        <w:rPr>
          <w:sz w:val="22"/>
          <w:szCs w:val="22"/>
        </w:rPr>
      </w:pPr>
    </w:p>
    <w:p w14:paraId="2C67B1D2" w14:textId="77777777" w:rsidR="006F6E82" w:rsidRDefault="006F6E82" w:rsidP="00574252">
      <w:pPr>
        <w:rPr>
          <w:sz w:val="22"/>
          <w:szCs w:val="22"/>
        </w:rPr>
      </w:pPr>
    </w:p>
    <w:p w14:paraId="2EFF46A2" w14:textId="12066EF4" w:rsidR="006F6E82" w:rsidRPr="00574252" w:rsidRDefault="006F6E82" w:rsidP="00574252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D8C0C86" wp14:editId="2E45033E">
            <wp:extent cx="5943600" cy="3825766"/>
            <wp:effectExtent l="0" t="0" r="0" b="3810"/>
            <wp:docPr id="1622225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5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F6E82" w:rsidRPr="00574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F46CB"/>
    <w:multiLevelType w:val="hybridMultilevel"/>
    <w:tmpl w:val="457AD06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62603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52"/>
    <w:rsid w:val="00065BAF"/>
    <w:rsid w:val="00146D03"/>
    <w:rsid w:val="00170AD1"/>
    <w:rsid w:val="00170B1F"/>
    <w:rsid w:val="001A16EF"/>
    <w:rsid w:val="00212110"/>
    <w:rsid w:val="0022508C"/>
    <w:rsid w:val="00231DCA"/>
    <w:rsid w:val="002B581A"/>
    <w:rsid w:val="002C08A6"/>
    <w:rsid w:val="003037C7"/>
    <w:rsid w:val="003777CA"/>
    <w:rsid w:val="003C1DB7"/>
    <w:rsid w:val="004961A9"/>
    <w:rsid w:val="00511230"/>
    <w:rsid w:val="00574252"/>
    <w:rsid w:val="005A0ADF"/>
    <w:rsid w:val="005B4DA4"/>
    <w:rsid w:val="005C4EB1"/>
    <w:rsid w:val="005E397F"/>
    <w:rsid w:val="0062427B"/>
    <w:rsid w:val="00637CFC"/>
    <w:rsid w:val="0064213A"/>
    <w:rsid w:val="006A2AE2"/>
    <w:rsid w:val="006F6E82"/>
    <w:rsid w:val="0076594F"/>
    <w:rsid w:val="007708B1"/>
    <w:rsid w:val="00781F50"/>
    <w:rsid w:val="007A5084"/>
    <w:rsid w:val="00827F7A"/>
    <w:rsid w:val="0083616C"/>
    <w:rsid w:val="008639E6"/>
    <w:rsid w:val="0086494B"/>
    <w:rsid w:val="008A3F71"/>
    <w:rsid w:val="0092221E"/>
    <w:rsid w:val="00930008"/>
    <w:rsid w:val="00931EC8"/>
    <w:rsid w:val="009D4A1D"/>
    <w:rsid w:val="00A178EE"/>
    <w:rsid w:val="00A271D8"/>
    <w:rsid w:val="00A63AF1"/>
    <w:rsid w:val="00AA2D4F"/>
    <w:rsid w:val="00AB0888"/>
    <w:rsid w:val="00AF4981"/>
    <w:rsid w:val="00B02E10"/>
    <w:rsid w:val="00B22613"/>
    <w:rsid w:val="00B3567A"/>
    <w:rsid w:val="00B44806"/>
    <w:rsid w:val="00B53556"/>
    <w:rsid w:val="00B774A7"/>
    <w:rsid w:val="00B84B1A"/>
    <w:rsid w:val="00DA1FF5"/>
    <w:rsid w:val="00DE59D8"/>
    <w:rsid w:val="00DF5098"/>
    <w:rsid w:val="00F12445"/>
    <w:rsid w:val="00F8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9706B"/>
  <w15:chartTrackingRefBased/>
  <w15:docId w15:val="{03BC8D51-CE7A-4A83-963D-24E5F870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2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2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2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2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2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2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2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2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2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2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2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2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2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2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2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2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2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78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8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0AD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A0AD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1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E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E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E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search?q=%23visualabstract&amp;src=typed_que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geryredesign.com/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p.com/docs/resfel/vac/VAC_Best_Practices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atic1.squarespace.com/static/5854aaa044024321a353bb0d/t/5a527aa89140b76bbfb2028a/1515354827682/VisualAbstract_Primer_v4_1.pdf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360</Words>
  <Characters>1957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Nair</dc:creator>
  <cp:keywords/>
  <dc:description/>
  <cp:lastModifiedBy>Lara Bowers</cp:lastModifiedBy>
  <cp:revision>15</cp:revision>
  <dcterms:created xsi:type="dcterms:W3CDTF">2025-08-26T17:41:00Z</dcterms:created>
  <dcterms:modified xsi:type="dcterms:W3CDTF">2025-09-08T22:29:00Z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9afc4009-ad4b-4789-becf-9b15621bc4f0</vt:lpwstr>
  </property>
</Properties>
</file>